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940"/>
      </w:tblGrid>
      <w:tr w:rsidR="00CF5664" w:rsidRPr="00CF5664" w14:paraId="13DF5CA4" w14:textId="77777777" w:rsidTr="00CF5664">
        <w:tc>
          <w:tcPr>
            <w:tcW w:w="4135" w:type="dxa"/>
          </w:tcPr>
          <w:p w14:paraId="1AAFDF4B" w14:textId="55EA30B7" w:rsidR="00CF5664" w:rsidRPr="00CF5664" w:rsidRDefault="00CF5664" w:rsidP="00CF5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>CÔNG TY CỔ PHẦN</w:t>
            </w:r>
          </w:p>
          <w:p w14:paraId="6815F52E" w14:textId="77777777" w:rsidR="00CF5664" w:rsidRDefault="00CF5664" w:rsidP="00CF5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>DỊCH VỤ BIỂN TÂN CẢNG</w:t>
            </w:r>
          </w:p>
          <w:p w14:paraId="2D6BDF5C" w14:textId="77777777" w:rsidR="00CF5664" w:rsidRDefault="00CF5664" w:rsidP="00CF5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---------------</w:t>
            </w:r>
          </w:p>
          <w:p w14:paraId="1E648EF6" w14:textId="77777777" w:rsidR="00CF5664" w:rsidRPr="00CF5664" w:rsidRDefault="00CF5664" w:rsidP="00CF5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14:paraId="12CD323C" w14:textId="77777777" w:rsidR="00CF5664" w:rsidRPr="00CF5664" w:rsidRDefault="00CF5664" w:rsidP="00CF5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650CEA7B" w14:textId="77777777" w:rsidR="00CF5664" w:rsidRDefault="00CF5664" w:rsidP="00CF5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5664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3B8C63D9" w14:textId="77777777" w:rsidR="00CF5664" w:rsidRPr="00CF5664" w:rsidRDefault="00CF5664" w:rsidP="00CF5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----------------</w:t>
            </w:r>
          </w:p>
        </w:tc>
      </w:tr>
      <w:tr w:rsidR="00CF5664" w:rsidRPr="00CF5664" w14:paraId="13F56AF8" w14:textId="77777777" w:rsidTr="00CF5664">
        <w:tc>
          <w:tcPr>
            <w:tcW w:w="4135" w:type="dxa"/>
          </w:tcPr>
          <w:p w14:paraId="7AF1CD20" w14:textId="42E61E07" w:rsidR="00CF5664" w:rsidRPr="00CF5664" w:rsidRDefault="00CF5664" w:rsidP="002D7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E1D0E">
              <w:rPr>
                <w:rFonts w:ascii="Times New Roman" w:hAnsi="Times New Roman" w:cs="Times New Roman"/>
                <w:sz w:val="26"/>
                <w:szCs w:val="26"/>
              </w:rPr>
              <w:t xml:space="preserve"> 409-</w:t>
            </w:r>
            <w:bookmarkStart w:id="0" w:name="_GoBack"/>
            <w:bookmarkEnd w:id="0"/>
            <w:r w:rsidR="009E1D0E">
              <w:rPr>
                <w:rFonts w:ascii="Times New Roman" w:hAnsi="Times New Roman" w:cs="Times New Roman"/>
                <w:sz w:val="26"/>
                <w:szCs w:val="26"/>
              </w:rPr>
              <w:t>2020/TCO</w:t>
            </w:r>
          </w:p>
        </w:tc>
        <w:tc>
          <w:tcPr>
            <w:tcW w:w="5940" w:type="dxa"/>
          </w:tcPr>
          <w:p w14:paraId="295744C1" w14:textId="77777777" w:rsidR="00CF5664" w:rsidRPr="00CF5664" w:rsidRDefault="00CF5664" w:rsidP="003B3A3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3B3A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56A3B751" w14:textId="3D6171F0" w:rsidR="00CF5664" w:rsidRPr="003B3A34" w:rsidRDefault="002D79C2" w:rsidP="002D7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8C1F114" wp14:editId="36A0441A">
            <wp:simplePos x="0" y="0"/>
            <wp:positionH relativeFrom="margin">
              <wp:posOffset>-647700</wp:posOffset>
            </wp:positionH>
            <wp:positionV relativeFrom="topMargin">
              <wp:posOffset>113030</wp:posOffset>
            </wp:positionV>
            <wp:extent cx="1924050" cy="687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5C91B" w14:textId="5E5CCB85" w:rsidR="00F0145B" w:rsidRPr="002D79C2" w:rsidRDefault="003B3A34" w:rsidP="002D79C2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34">
        <w:rPr>
          <w:rFonts w:ascii="Times New Roman" w:hAnsi="Times New Roman" w:cs="Times New Roman"/>
          <w:b/>
          <w:sz w:val="28"/>
          <w:szCs w:val="28"/>
        </w:rPr>
        <w:t xml:space="preserve">CÔNG BỐ THÔNG TIN </w:t>
      </w:r>
      <w:r w:rsidR="00CF5664" w:rsidRPr="003B3A34">
        <w:rPr>
          <w:rFonts w:ascii="Times New Roman" w:hAnsi="Times New Roman" w:cs="Times New Roman"/>
          <w:b/>
          <w:sz w:val="28"/>
          <w:szCs w:val="28"/>
        </w:rPr>
        <w:t>VỀ VIỆC TRỞ THÀNH CÔNG TY ĐẠI CHÚNG</w:t>
      </w:r>
    </w:p>
    <w:p w14:paraId="6520C69B" w14:textId="77777777" w:rsidR="00F0145B" w:rsidRDefault="00F0145B" w:rsidP="00D97CC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570122F" w14:textId="77777777" w:rsidR="00CF5664" w:rsidRDefault="00F0145B" w:rsidP="00D97CC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ố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7342/UBCK-GSĐC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15/12/2020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664">
        <w:rPr>
          <w:rFonts w:ascii="Times New Roman" w:hAnsi="Times New Roman" w:cs="Times New Roman"/>
          <w:sz w:val="26"/>
          <w:szCs w:val="26"/>
        </w:rPr>
        <w:t>Cảng</w:t>
      </w:r>
      <w:proofErr w:type="spellEnd"/>
      <w:r w:rsidR="00CF5664">
        <w:rPr>
          <w:rFonts w:ascii="Times New Roman" w:hAnsi="Times New Roman" w:cs="Times New Roman"/>
          <w:sz w:val="26"/>
          <w:szCs w:val="26"/>
        </w:rPr>
        <w:t>.</w:t>
      </w:r>
    </w:p>
    <w:p w14:paraId="277661CD" w14:textId="77777777" w:rsidR="00CF5664" w:rsidRPr="00D97CC4" w:rsidRDefault="00CF5664" w:rsidP="00D97CC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r w:rsidR="00F0145B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45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F014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97CC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97C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CC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97CC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4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21"/>
        <w:gridCol w:w="6125"/>
      </w:tblGrid>
      <w:tr w:rsidR="00D97CC4" w14:paraId="38F1C82A" w14:textId="77777777" w:rsidTr="007D75A9">
        <w:tc>
          <w:tcPr>
            <w:tcW w:w="3004" w:type="dxa"/>
          </w:tcPr>
          <w:p w14:paraId="0392CF51" w14:textId="77777777" w:rsidR="00D97CC4" w:rsidRDefault="00D97CC4" w:rsidP="00D97CC4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ty</w:t>
            </w:r>
          </w:p>
        </w:tc>
        <w:tc>
          <w:tcPr>
            <w:tcW w:w="321" w:type="dxa"/>
          </w:tcPr>
          <w:p w14:paraId="322801BC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25" w:type="dxa"/>
          </w:tcPr>
          <w:p w14:paraId="43D762B0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Cảng</w:t>
            </w:r>
            <w:proofErr w:type="spellEnd"/>
          </w:p>
        </w:tc>
      </w:tr>
      <w:tr w:rsidR="00D97CC4" w14:paraId="6AF4DEF7" w14:textId="77777777" w:rsidTr="007D75A9">
        <w:trPr>
          <w:trHeight w:val="360"/>
        </w:trPr>
        <w:tc>
          <w:tcPr>
            <w:tcW w:w="3004" w:type="dxa"/>
          </w:tcPr>
          <w:p w14:paraId="2E98BF03" w14:textId="77777777" w:rsidR="00D97CC4" w:rsidRDefault="00D97CC4" w:rsidP="00D97CC4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21" w:type="dxa"/>
          </w:tcPr>
          <w:p w14:paraId="34E4A211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25" w:type="dxa"/>
          </w:tcPr>
          <w:p w14:paraId="422A470F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Offshore Services Joint Stock Company</w:t>
            </w:r>
          </w:p>
        </w:tc>
      </w:tr>
      <w:tr w:rsidR="00D97CC4" w14:paraId="300723CE" w14:textId="77777777" w:rsidTr="007D75A9">
        <w:tc>
          <w:tcPr>
            <w:tcW w:w="3004" w:type="dxa"/>
          </w:tcPr>
          <w:p w14:paraId="4F1AA5BC" w14:textId="77777777" w:rsidR="00D97CC4" w:rsidRDefault="00D97CC4" w:rsidP="00D97CC4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321" w:type="dxa"/>
          </w:tcPr>
          <w:p w14:paraId="4C550ED0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25" w:type="dxa"/>
          </w:tcPr>
          <w:p w14:paraId="76262284" w14:textId="25046963" w:rsidR="00D97CC4" w:rsidRDefault="002D79C2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 TPHCM,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</w:tr>
      <w:tr w:rsidR="00D97CC4" w14:paraId="63041BAC" w14:textId="77777777" w:rsidTr="007D75A9">
        <w:tc>
          <w:tcPr>
            <w:tcW w:w="3004" w:type="dxa"/>
          </w:tcPr>
          <w:p w14:paraId="1CF5676F" w14:textId="77777777" w:rsidR="00D97CC4" w:rsidRDefault="00D97CC4" w:rsidP="00D97CC4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321" w:type="dxa"/>
          </w:tcPr>
          <w:p w14:paraId="0D8DDFC0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25" w:type="dxa"/>
          </w:tcPr>
          <w:p w14:paraId="16CD74BC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028 3941 3981</w:t>
            </w:r>
          </w:p>
        </w:tc>
      </w:tr>
      <w:tr w:rsidR="00D97CC4" w14:paraId="424C6C0E" w14:textId="77777777" w:rsidTr="007D75A9">
        <w:tc>
          <w:tcPr>
            <w:tcW w:w="3004" w:type="dxa"/>
          </w:tcPr>
          <w:p w14:paraId="2FA68B59" w14:textId="77777777" w:rsidR="00D97CC4" w:rsidRDefault="00D97CC4" w:rsidP="00D97CC4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Fax:</w:t>
            </w:r>
          </w:p>
        </w:tc>
        <w:tc>
          <w:tcPr>
            <w:tcW w:w="321" w:type="dxa"/>
          </w:tcPr>
          <w:p w14:paraId="233CA475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25" w:type="dxa"/>
          </w:tcPr>
          <w:p w14:paraId="687DEF26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028 3821 6446</w:t>
            </w:r>
          </w:p>
        </w:tc>
      </w:tr>
      <w:tr w:rsidR="00D97CC4" w14:paraId="3C588D75" w14:textId="77777777" w:rsidTr="007D75A9">
        <w:tc>
          <w:tcPr>
            <w:tcW w:w="3004" w:type="dxa"/>
          </w:tcPr>
          <w:p w14:paraId="08DA3A78" w14:textId="77777777" w:rsidR="00D97CC4" w:rsidRDefault="00D97CC4" w:rsidP="00D97CC4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Website</w:t>
            </w:r>
          </w:p>
        </w:tc>
        <w:tc>
          <w:tcPr>
            <w:tcW w:w="321" w:type="dxa"/>
          </w:tcPr>
          <w:p w14:paraId="3701B7DB" w14:textId="77777777" w:rsidR="00D97CC4" w:rsidRDefault="00D97CC4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25" w:type="dxa"/>
          </w:tcPr>
          <w:p w14:paraId="57F7111E" w14:textId="77777777" w:rsidR="00D97CC4" w:rsidRDefault="009E1D0E" w:rsidP="00CF566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97CC4" w:rsidRPr="00EF5E1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www.tancangoffshore.com</w:t>
              </w:r>
            </w:hyperlink>
          </w:p>
        </w:tc>
      </w:tr>
      <w:tr w:rsidR="00D97CC4" w14:paraId="6969B201" w14:textId="77777777" w:rsidTr="007D75A9">
        <w:tc>
          <w:tcPr>
            <w:tcW w:w="9450" w:type="dxa"/>
            <w:gridSpan w:val="3"/>
          </w:tcPr>
          <w:p w14:paraId="2C378803" w14:textId="77777777" w:rsidR="00D97CC4" w:rsidRDefault="00D97CC4" w:rsidP="007D75A9">
            <w:pPr>
              <w:pStyle w:val="ListParagraph"/>
              <w:numPr>
                <w:ilvl w:val="0"/>
                <w:numId w:val="3"/>
              </w:numPr>
              <w:ind w:left="3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0311638652 do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17/03/2012,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7D75A9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7D75A9">
              <w:rPr>
                <w:rFonts w:ascii="Times New Roman" w:hAnsi="Times New Roman" w:cs="Times New Roman"/>
                <w:sz w:val="26"/>
                <w:szCs w:val="26"/>
              </w:rPr>
              <w:t xml:space="preserve"> 27/04/2016.</w:t>
            </w:r>
          </w:p>
        </w:tc>
      </w:tr>
      <w:tr w:rsidR="007D75A9" w14:paraId="7B3F3000" w14:textId="77777777" w:rsidTr="007D75A9">
        <w:tc>
          <w:tcPr>
            <w:tcW w:w="9450" w:type="dxa"/>
            <w:gridSpan w:val="3"/>
          </w:tcPr>
          <w:p w14:paraId="16DEC52E" w14:textId="77777777" w:rsidR="007D75A9" w:rsidRDefault="007D75A9" w:rsidP="007D75A9">
            <w:pPr>
              <w:pStyle w:val="ListParagraph"/>
              <w:numPr>
                <w:ilvl w:val="0"/>
                <w:numId w:val="3"/>
              </w:numPr>
              <w:ind w:left="3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265.000.000.000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Hai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mươi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D75A9" w14:paraId="19ABF7B0" w14:textId="77777777" w:rsidTr="007D75A9">
        <w:tc>
          <w:tcPr>
            <w:tcW w:w="9450" w:type="dxa"/>
            <w:gridSpan w:val="3"/>
          </w:tcPr>
          <w:p w14:paraId="42217C57" w14:textId="77777777" w:rsidR="007D75A9" w:rsidRDefault="007D75A9" w:rsidP="007D75A9">
            <w:pPr>
              <w:pStyle w:val="ListParagraph"/>
              <w:numPr>
                <w:ilvl w:val="0"/>
                <w:numId w:val="3"/>
              </w:numPr>
              <w:ind w:left="3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D75A9" w14:paraId="2FEA375B" w14:textId="77777777" w:rsidTr="007D75A9">
        <w:tc>
          <w:tcPr>
            <w:tcW w:w="9450" w:type="dxa"/>
            <w:gridSpan w:val="3"/>
          </w:tcPr>
          <w:p w14:paraId="7549EBDB" w14:textId="77777777" w:rsidR="007D75A9" w:rsidRDefault="007D75A9" w:rsidP="007D75A9">
            <w:pPr>
              <w:pStyle w:val="ListParagraph"/>
              <w:numPr>
                <w:ilvl w:val="0"/>
                <w:numId w:val="3"/>
              </w:numPr>
              <w:ind w:left="3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15/12/2020</w:t>
            </w:r>
          </w:p>
        </w:tc>
      </w:tr>
    </w:tbl>
    <w:p w14:paraId="7528CE23" w14:textId="77777777" w:rsidR="002D79C2" w:rsidRDefault="002D79C2" w:rsidP="007D75A9">
      <w:pPr>
        <w:ind w:right="81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369133A" w14:textId="0481D29F" w:rsidR="007D75A9" w:rsidRDefault="00CB7F30" w:rsidP="002D79C2">
      <w:pPr>
        <w:ind w:left="5040" w:right="81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GIÁM </w:t>
      </w:r>
      <w:commentRangeStart w:id="1"/>
      <w:r>
        <w:rPr>
          <w:rFonts w:ascii="Times New Roman" w:hAnsi="Times New Roman" w:cs="Times New Roman"/>
          <w:b/>
          <w:sz w:val="26"/>
          <w:szCs w:val="26"/>
        </w:rPr>
        <w:t>ĐỐC</w:t>
      </w:r>
      <w:commentRangeEnd w:id="1"/>
      <w:r>
        <w:rPr>
          <w:rStyle w:val="CommentReference"/>
        </w:rPr>
        <w:commentReference w:id="1"/>
      </w:r>
    </w:p>
    <w:p w14:paraId="020B2707" w14:textId="190E00F0" w:rsidR="00CB5F85" w:rsidRDefault="00CB5F85" w:rsidP="002D79C2">
      <w:pPr>
        <w:ind w:left="5040" w:right="81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4946A6D7" w14:textId="4C6DE8F6" w:rsidR="00CB5F85" w:rsidRPr="007D75A9" w:rsidRDefault="002D79C2" w:rsidP="002D79C2">
      <w:pPr>
        <w:ind w:left="5040" w:right="81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LÊ ĐĂNG PHÚC</w:t>
      </w:r>
    </w:p>
    <w:p w14:paraId="21138325" w14:textId="77777777" w:rsidR="007D75A9" w:rsidRDefault="007D75A9" w:rsidP="007D75A9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49AEBA6" w14:textId="77777777" w:rsidR="007D75A9" w:rsidRDefault="007D75A9" w:rsidP="007D75A9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64F048A" w14:textId="77777777" w:rsidR="007D75A9" w:rsidRDefault="007D75A9" w:rsidP="007D75A9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7D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ien Nguyen Thu" w:date="2020-12-17T14:52:00Z" w:initials="HNT">
    <w:p w14:paraId="4769DDFB" w14:textId="77777777" w:rsidR="00CB7F30" w:rsidRDefault="00CB7F30">
      <w:pPr>
        <w:pStyle w:val="CommentText"/>
      </w:pPr>
      <w:r>
        <w:rPr>
          <w:rStyle w:val="CommentReference"/>
        </w:rPr>
        <w:annotationRef/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PL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9DD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7BA"/>
    <w:multiLevelType w:val="hybridMultilevel"/>
    <w:tmpl w:val="6196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3ECB"/>
    <w:multiLevelType w:val="hybridMultilevel"/>
    <w:tmpl w:val="4822C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2FB3"/>
    <w:multiLevelType w:val="hybridMultilevel"/>
    <w:tmpl w:val="5CD0EB36"/>
    <w:lvl w:ilvl="0" w:tplc="0DDAB1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63444"/>
    <w:multiLevelType w:val="hybridMultilevel"/>
    <w:tmpl w:val="D196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en Nguyen Thu">
    <w15:presenceInfo w15:providerId="None" w15:userId="Hien Nguyen T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1"/>
    <w:rsid w:val="002D79C2"/>
    <w:rsid w:val="003B3A34"/>
    <w:rsid w:val="007D75A9"/>
    <w:rsid w:val="007E3E35"/>
    <w:rsid w:val="00972A3E"/>
    <w:rsid w:val="009E1D0E"/>
    <w:rsid w:val="00A32A71"/>
    <w:rsid w:val="00B86E62"/>
    <w:rsid w:val="00CB5F85"/>
    <w:rsid w:val="00CB7F30"/>
    <w:rsid w:val="00CF5664"/>
    <w:rsid w:val="00D97CC4"/>
    <w:rsid w:val="00F0145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4D8D"/>
  <w15:chartTrackingRefBased/>
  <w15:docId w15:val="{CB69EEE0-C8E5-44AA-91D2-71C2FF4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C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F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cangoffshor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Tran Hai</dc:creator>
  <cp:keywords/>
  <dc:description/>
  <cp:lastModifiedBy>Windows User</cp:lastModifiedBy>
  <cp:revision>7</cp:revision>
  <dcterms:created xsi:type="dcterms:W3CDTF">2020-12-17T01:41:00Z</dcterms:created>
  <dcterms:modified xsi:type="dcterms:W3CDTF">2020-12-18T10:19:00Z</dcterms:modified>
</cp:coreProperties>
</file>